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422F1E0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commentRangeStart w:id="2"/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77A454F1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commentRangeEnd w:id="2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2"/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3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3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6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commentRangeStart w:id="4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  <w:commentRangeEnd w:id="4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4"/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1A0E4839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commentRangeStart w:id="5"/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4B2A8DC6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commentRangeEnd w:id="5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5"/>
      </w:r>
    </w:p>
    <w:p w14:paraId="25529852" w14:textId="67F662BB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74A11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P/1200/…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commentRangeStart w:id="6"/>
      <w:r w:rsidR="00074A11">
        <w:rPr>
          <w:rFonts w:ascii="Calibri" w:eastAsia="Times New Roman" w:hAnsi="Calibri" w:cs="Tahoma"/>
          <w:color w:val="0070C0"/>
          <w:lang w:eastAsia="pl-PL"/>
        </w:rPr>
        <w:t>…………………………</w:t>
      </w:r>
      <w:commentRangeEnd w:id="6"/>
      <w:r w:rsidR="00074A11">
        <w:rPr>
          <w:rStyle w:val="Odwoaniedokomentarza"/>
          <w:rFonts w:ascii="Tahoma" w:eastAsia="Times New Roman" w:hAnsi="Tahoma"/>
          <w:szCs w:val="20"/>
          <w:lang w:eastAsia="pl-PL"/>
        </w:rPr>
        <w:commentReference w:id="6"/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7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  <w:commentRangeEnd w:id="7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7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412B6ACD" w:rsidR="00085F19" w:rsidRPr="00085F19" w:rsidRDefault="00085F1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commentRangeStart w:id="8"/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2E80349F" w:rsidR="00085F19" w:rsidRPr="00085F19" w:rsidRDefault="00085F1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commentRangeEnd w:id="8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8"/>
      </w:r>
    </w:p>
    <w:p w14:paraId="714C33F3" w14:textId="086860F2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commentRangeStart w:id="9"/>
      <w:r w:rsidR="00074A11">
        <w:rPr>
          <w:rFonts w:ascii="Calibri" w:eastAsia="Times New Roman" w:hAnsi="Calibri" w:cs="Tahoma"/>
          <w:b/>
          <w:bCs/>
          <w:color w:val="0070C0"/>
          <w:lang w:eastAsia="pl-PL"/>
        </w:rPr>
        <w:t>……………………………….</w:t>
      </w:r>
      <w:commentRangeEnd w:id="9"/>
      <w:r w:rsidR="00074A11">
        <w:rPr>
          <w:rStyle w:val="Odwoaniedokomentarza"/>
          <w:rFonts w:ascii="Tahoma" w:eastAsia="Times New Roman" w:hAnsi="Tahoma"/>
          <w:szCs w:val="20"/>
          <w:lang w:eastAsia="pl-PL"/>
        </w:rPr>
        <w:commentReference w:id="9"/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or" w:initials="A">
    <w:p w14:paraId="731CF39B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>Wskazujemy informacje mające charakter poufny</w:t>
      </w:r>
    </w:p>
  </w:comment>
  <w:comment w:id="4" w:author="Autor" w:initials="A">
    <w:p w14:paraId="319D01B0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upoważnieniem Wykonawca składa zobowiązanie oraz </w:t>
      </w:r>
      <w:r>
        <w:rPr>
          <w:b/>
          <w:bCs/>
          <w:sz w:val="16"/>
          <w:szCs w:val="16"/>
        </w:rPr>
        <w:t xml:space="preserve">oświadczenie o zachowaniu poufności (w oryginale). </w:t>
      </w:r>
    </w:p>
  </w:comment>
  <w:comment w:id="5" w:author="Autor" w:initials="A">
    <w:p w14:paraId="6F5680D2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>Wskazujemy informacje mające charakter poufny</w:t>
      </w:r>
    </w:p>
  </w:comment>
  <w:comment w:id="6" w:author="Mackiewicz Łukasz (EOP)" w:date="2026-01-09T09:31:00Z" w:initials="ŁM">
    <w:p w14:paraId="2FCA559B" w14:textId="77777777" w:rsidR="00074A11" w:rsidRDefault="00074A11" w:rsidP="00074A11">
      <w:pPr>
        <w:pStyle w:val="Tekstkomentarza"/>
        <w:jc w:val="left"/>
      </w:pPr>
      <w:r>
        <w:rPr>
          <w:rStyle w:val="Odwoaniedokomentarza"/>
        </w:rPr>
        <w:annotationRef/>
      </w:r>
      <w:r>
        <w:t xml:space="preserve">Nazwa przedmiotu zamówienia, zgodna z nazwą w Opisie Przedmiotu Zamówienia i dokumencie szacowania </w:t>
      </w:r>
    </w:p>
  </w:comment>
  <w:comment w:id="7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  <w:comment w:id="8" w:author="Autor" w:initials="A">
    <w:p w14:paraId="5903A83B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>Wskazujemy informacje mające charakter poufny</w:t>
      </w:r>
    </w:p>
  </w:comment>
  <w:comment w:id="9" w:author="Mackiewicz Łukasz (EOP)" w:date="2026-01-09T09:31:00Z" w:initials="ŁM">
    <w:p w14:paraId="6923EA30" w14:textId="77777777" w:rsidR="00074A11" w:rsidRDefault="00074A11" w:rsidP="00074A11">
      <w:pPr>
        <w:pStyle w:val="Tekstkomentarza"/>
        <w:jc w:val="left"/>
      </w:pPr>
      <w:r>
        <w:rPr>
          <w:rStyle w:val="Odwoaniedokomentarza"/>
        </w:rPr>
        <w:annotationRef/>
      </w:r>
      <w:r>
        <w:t xml:space="preserve">Nazwa przedmiotu zamówienia, zgodna z nazwą w Opisie Przedmiotu Zamówienia i dokumencie szacowania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1CF39B" w15:done="0"/>
  <w15:commentEx w15:paraId="319D01B0" w15:done="0"/>
  <w15:commentEx w15:paraId="6F5680D2" w15:done="0"/>
  <w15:commentEx w15:paraId="2FCA559B" w15:done="0"/>
  <w15:commentEx w15:paraId="6498E7DB" w15:done="0"/>
  <w15:commentEx w15:paraId="5903A83B" w15:done="0"/>
  <w15:commentEx w15:paraId="6923EA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B4A715" w16cex:dateUtc="2026-01-09T08:31:00Z"/>
  <w16cex:commentExtensible w16cex:durableId="2632DE72" w16cex:dateUtc="2026-01-09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1CF39B" w16cid:durableId="2A3629BE"/>
  <w16cid:commentId w16cid:paraId="319D01B0" w16cid:durableId="2A3629BF"/>
  <w16cid:commentId w16cid:paraId="6F5680D2" w16cid:durableId="2A3629C0"/>
  <w16cid:commentId w16cid:paraId="2FCA559B" w16cid:durableId="14B4A715"/>
  <w16cid:commentId w16cid:paraId="6498E7DB" w16cid:durableId="2A3629C1"/>
  <w16cid:commentId w16cid:paraId="5903A83B" w16cid:durableId="2A3629C2"/>
  <w16cid:commentId w16cid:paraId="6923EA30" w16cid:durableId="2632DE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C7ED0" w14:textId="77777777" w:rsidR="00A24213" w:rsidRDefault="00A24213" w:rsidP="00085F19">
      <w:pPr>
        <w:spacing w:after="0" w:line="240" w:lineRule="auto"/>
      </w:pPr>
      <w:r>
        <w:separator/>
      </w:r>
    </w:p>
  </w:endnote>
  <w:endnote w:type="continuationSeparator" w:id="0">
    <w:p w14:paraId="79F611AD" w14:textId="77777777" w:rsidR="00A24213" w:rsidRDefault="00A24213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317E5607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536A7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33D3" w14:textId="77777777" w:rsidR="00A24213" w:rsidRDefault="00A24213" w:rsidP="00085F19">
      <w:pPr>
        <w:spacing w:after="0" w:line="240" w:lineRule="auto"/>
      </w:pPr>
      <w:r>
        <w:separator/>
      </w:r>
    </w:p>
  </w:footnote>
  <w:footnote w:type="continuationSeparator" w:id="0">
    <w:p w14:paraId="340E1A37" w14:textId="77777777" w:rsidR="00A24213" w:rsidRDefault="00A24213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39337B50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CC2D3D" w:rsidRPr="00CC2D3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21115455/00002063/2026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34A28442" w:rsidR="00F0651C" w:rsidRPr="00F0651C" w:rsidRDefault="00536A7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536A7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P/1200/21115455/00002063/2026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6F5CE6EC" w:rsidR="00F0651C" w:rsidRPr="00F0651C" w:rsidRDefault="00536A7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536A7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P/1200/21115455/00002063/2026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89E29D7" w:rsidR="00F0651C" w:rsidRPr="00F0651C" w:rsidRDefault="00536A7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536A7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P/1200/21115455/00002063/2026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kiewicz Łukasz (EOP)">
    <w15:presenceInfo w15:providerId="AD" w15:userId="S::lukasz.mackiewicz@operator.enea.pl::62eeae01-b339-4cb8-a9ef-b7bb08960b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8655A"/>
    <w:rsid w:val="00295999"/>
    <w:rsid w:val="002B09C5"/>
    <w:rsid w:val="002C06C3"/>
    <w:rsid w:val="002F0822"/>
    <w:rsid w:val="002F7E69"/>
    <w:rsid w:val="0031752D"/>
    <w:rsid w:val="00426160"/>
    <w:rsid w:val="00536A79"/>
    <w:rsid w:val="006B1904"/>
    <w:rsid w:val="00763E12"/>
    <w:rsid w:val="008232BD"/>
    <w:rsid w:val="00A24213"/>
    <w:rsid w:val="00A25529"/>
    <w:rsid w:val="00C73546"/>
    <w:rsid w:val="00CC2D3D"/>
    <w:rsid w:val="00CD3B55"/>
    <w:rsid w:val="00DB4E5B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Mielewczyk Paweł (EOP)</cp:lastModifiedBy>
  <cp:revision>3</cp:revision>
  <dcterms:created xsi:type="dcterms:W3CDTF">2026-04-30T10:35:00Z</dcterms:created>
  <dcterms:modified xsi:type="dcterms:W3CDTF">2026-05-08T11:23:00Z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